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B14900" w14:paraId="75700A78" w14:textId="77777777" w:rsidTr="00E25584">
        <w:tc>
          <w:tcPr>
            <w:tcW w:w="9350" w:type="dxa"/>
            <w:gridSpan w:val="2"/>
            <w:shd w:val="clear" w:color="auto" w:fill="D9E2F3" w:themeFill="accent1" w:themeFillTint="33"/>
          </w:tcPr>
          <w:p w14:paraId="5F6D0BF1" w14:textId="26249925" w:rsidR="00B14900" w:rsidRDefault="00B14900" w:rsidP="00B14900">
            <w:pPr>
              <w:jc w:val="center"/>
            </w:pPr>
            <w:r>
              <w:t>Dr. Orta</w:t>
            </w:r>
          </w:p>
        </w:tc>
      </w:tr>
      <w:tr w:rsidR="00B14900" w14:paraId="5230E1A3" w14:textId="77777777" w:rsidTr="007F0274">
        <w:tc>
          <w:tcPr>
            <w:tcW w:w="985" w:type="dxa"/>
          </w:tcPr>
          <w:p w14:paraId="664E8957" w14:textId="4D8C8886" w:rsidR="00B14900" w:rsidRDefault="00B14900">
            <w:r>
              <w:t>D0140</w:t>
            </w:r>
          </w:p>
        </w:tc>
        <w:tc>
          <w:tcPr>
            <w:tcW w:w="8365" w:type="dxa"/>
          </w:tcPr>
          <w:p w14:paraId="6DF7B03C" w14:textId="77ED9CC3" w:rsidR="00B14900" w:rsidRDefault="00B14900">
            <w:r>
              <w:t>Limited Evaluation</w:t>
            </w:r>
          </w:p>
        </w:tc>
      </w:tr>
      <w:tr w:rsidR="00B14900" w14:paraId="116F03EE" w14:textId="77777777" w:rsidTr="007F0274">
        <w:tc>
          <w:tcPr>
            <w:tcW w:w="985" w:type="dxa"/>
          </w:tcPr>
          <w:p w14:paraId="384CFD29" w14:textId="1DB759C6" w:rsidR="00B14900" w:rsidRDefault="00B14900" w:rsidP="00B14900">
            <w:r>
              <w:t>D0150</w:t>
            </w:r>
          </w:p>
        </w:tc>
        <w:tc>
          <w:tcPr>
            <w:tcW w:w="8365" w:type="dxa"/>
          </w:tcPr>
          <w:p w14:paraId="7C98EAA7" w14:textId="5D956005" w:rsidR="00B14900" w:rsidRDefault="00B14900" w:rsidP="00B14900">
            <w:r>
              <w:t>Comprefensive Oral Evaluation</w:t>
            </w:r>
          </w:p>
        </w:tc>
      </w:tr>
      <w:tr w:rsidR="00B14900" w14:paraId="44AD5C77" w14:textId="77777777" w:rsidTr="007F0274">
        <w:tc>
          <w:tcPr>
            <w:tcW w:w="985" w:type="dxa"/>
          </w:tcPr>
          <w:p w14:paraId="6AF66D4B" w14:textId="3CE1E7D7" w:rsidR="00B14900" w:rsidRDefault="00B14900" w:rsidP="00B14900">
            <w:r>
              <w:t>D0160</w:t>
            </w:r>
          </w:p>
        </w:tc>
        <w:tc>
          <w:tcPr>
            <w:tcW w:w="8365" w:type="dxa"/>
          </w:tcPr>
          <w:p w14:paraId="0ACBBA0E" w14:textId="1D7E9E5B" w:rsidR="00B14900" w:rsidRDefault="00B14900" w:rsidP="00B14900">
            <w:pPr>
              <w:tabs>
                <w:tab w:val="left" w:pos="2010"/>
              </w:tabs>
              <w:jc w:val="both"/>
            </w:pPr>
            <w:r w:rsidRPr="00B14900">
              <w:t>Extensive Oral Evaluation-Specialty Consult</w:t>
            </w:r>
          </w:p>
        </w:tc>
      </w:tr>
      <w:tr w:rsidR="00B14900" w14:paraId="73C7CEBB" w14:textId="77777777" w:rsidTr="007F0274">
        <w:tc>
          <w:tcPr>
            <w:tcW w:w="985" w:type="dxa"/>
            <w:vAlign w:val="bottom"/>
          </w:tcPr>
          <w:p w14:paraId="49C10F9B" w14:textId="10183A8B" w:rsidR="00B14900" w:rsidRDefault="00B14900" w:rsidP="00B14900">
            <w:r>
              <w:rPr>
                <w:rFonts w:ascii="Calibri" w:hAnsi="Calibri" w:cs="Calibri"/>
                <w:color w:val="000000"/>
              </w:rPr>
              <w:t>D0220</w:t>
            </w:r>
          </w:p>
        </w:tc>
        <w:tc>
          <w:tcPr>
            <w:tcW w:w="8365" w:type="dxa"/>
            <w:vAlign w:val="center"/>
          </w:tcPr>
          <w:p w14:paraId="0E808700" w14:textId="0C8A9FBF" w:rsidR="00B14900" w:rsidRDefault="00B14900" w:rsidP="00B14900">
            <w:r>
              <w:rPr>
                <w:sz w:val="25"/>
                <w:szCs w:val="25"/>
              </w:rPr>
              <w:t>Intraoral Periapical First Film</w:t>
            </w:r>
          </w:p>
        </w:tc>
      </w:tr>
      <w:tr w:rsidR="00B14900" w14:paraId="28241FDB" w14:textId="77777777" w:rsidTr="007F0274">
        <w:tc>
          <w:tcPr>
            <w:tcW w:w="985" w:type="dxa"/>
            <w:vAlign w:val="bottom"/>
          </w:tcPr>
          <w:p w14:paraId="5352E3ED" w14:textId="3D1F0D2C" w:rsidR="00B14900" w:rsidRDefault="00B14900" w:rsidP="00B14900">
            <w:r>
              <w:rPr>
                <w:rFonts w:ascii="Calibri" w:hAnsi="Calibri" w:cs="Calibri"/>
                <w:color w:val="000000"/>
              </w:rPr>
              <w:t>D0230</w:t>
            </w:r>
          </w:p>
        </w:tc>
        <w:tc>
          <w:tcPr>
            <w:tcW w:w="8365" w:type="dxa"/>
          </w:tcPr>
          <w:p w14:paraId="2DFEEF03" w14:textId="6B491FF5" w:rsidR="00B14900" w:rsidRDefault="00B14900" w:rsidP="00B14900">
            <w:r>
              <w:rPr>
                <w:sz w:val="25"/>
                <w:szCs w:val="25"/>
              </w:rPr>
              <w:t>Intraoral Periapical, Each Additional Film</w:t>
            </w:r>
          </w:p>
        </w:tc>
      </w:tr>
      <w:tr w:rsidR="00B14900" w14:paraId="4DB17B0C" w14:textId="77777777" w:rsidTr="007F0274">
        <w:tc>
          <w:tcPr>
            <w:tcW w:w="985" w:type="dxa"/>
            <w:vAlign w:val="bottom"/>
          </w:tcPr>
          <w:p w14:paraId="0CE6DF44" w14:textId="6F5BE513" w:rsidR="00B14900" w:rsidRDefault="00B14900" w:rsidP="00B14900">
            <w:r>
              <w:rPr>
                <w:rFonts w:ascii="Calibri" w:hAnsi="Calibri" w:cs="Calibri"/>
                <w:color w:val="000000"/>
              </w:rPr>
              <w:t>D0330</w:t>
            </w:r>
          </w:p>
        </w:tc>
        <w:tc>
          <w:tcPr>
            <w:tcW w:w="8365" w:type="dxa"/>
            <w:vAlign w:val="center"/>
          </w:tcPr>
          <w:p w14:paraId="100FEADB" w14:textId="336FF979" w:rsidR="00B14900" w:rsidRDefault="00B14900" w:rsidP="00B14900">
            <w:r>
              <w:rPr>
                <w:sz w:val="25"/>
                <w:szCs w:val="25"/>
              </w:rPr>
              <w:t>Panoramic Film</w:t>
            </w:r>
          </w:p>
        </w:tc>
      </w:tr>
      <w:tr w:rsidR="00B14900" w14:paraId="34DCC656" w14:textId="77777777" w:rsidTr="007F0274">
        <w:tc>
          <w:tcPr>
            <w:tcW w:w="985" w:type="dxa"/>
            <w:vAlign w:val="bottom"/>
          </w:tcPr>
          <w:p w14:paraId="2CCA4AA3" w14:textId="69C25C43" w:rsidR="00B14900" w:rsidRDefault="00B14900" w:rsidP="00B14900">
            <w:r>
              <w:rPr>
                <w:rFonts w:ascii="Calibri" w:hAnsi="Calibri" w:cs="Calibri"/>
                <w:color w:val="000000"/>
              </w:rPr>
              <w:t>D2740</w:t>
            </w:r>
          </w:p>
        </w:tc>
        <w:tc>
          <w:tcPr>
            <w:tcW w:w="8365" w:type="dxa"/>
            <w:vAlign w:val="center"/>
          </w:tcPr>
          <w:p w14:paraId="679E096F" w14:textId="605A7737" w:rsidR="00B14900" w:rsidRDefault="00B14900" w:rsidP="00B14900">
            <w:r>
              <w:rPr>
                <w:sz w:val="25"/>
                <w:szCs w:val="25"/>
              </w:rPr>
              <w:t>Crown-Porcelain/Ceramic</w:t>
            </w:r>
          </w:p>
        </w:tc>
      </w:tr>
      <w:tr w:rsidR="00B14900" w14:paraId="5E680CCB" w14:textId="77777777" w:rsidTr="007F0274">
        <w:tc>
          <w:tcPr>
            <w:tcW w:w="985" w:type="dxa"/>
            <w:vAlign w:val="bottom"/>
          </w:tcPr>
          <w:p w14:paraId="0F2C4E21" w14:textId="099C6302" w:rsidR="00B14900" w:rsidRDefault="00B14900" w:rsidP="00B14900">
            <w:r>
              <w:rPr>
                <w:rFonts w:ascii="Calibri" w:hAnsi="Calibri" w:cs="Calibri"/>
                <w:color w:val="000000"/>
              </w:rPr>
              <w:t>D2950</w:t>
            </w:r>
          </w:p>
        </w:tc>
        <w:tc>
          <w:tcPr>
            <w:tcW w:w="8365" w:type="dxa"/>
            <w:vAlign w:val="center"/>
          </w:tcPr>
          <w:p w14:paraId="31BDEE34" w14:textId="302268D9" w:rsidR="00B14900" w:rsidRDefault="00B14900" w:rsidP="00B14900">
            <w:r>
              <w:rPr>
                <w:sz w:val="25"/>
                <w:szCs w:val="25"/>
              </w:rPr>
              <w:t>Core Build Including Pins</w:t>
            </w:r>
          </w:p>
        </w:tc>
      </w:tr>
      <w:tr w:rsidR="00B14900" w14:paraId="33B1D708" w14:textId="77777777" w:rsidTr="007F0274">
        <w:tc>
          <w:tcPr>
            <w:tcW w:w="985" w:type="dxa"/>
            <w:vAlign w:val="bottom"/>
          </w:tcPr>
          <w:p w14:paraId="1867BAC2" w14:textId="3ACDF624" w:rsidR="00B14900" w:rsidRDefault="00B14900" w:rsidP="00B14900">
            <w:r>
              <w:rPr>
                <w:rFonts w:ascii="Calibri" w:hAnsi="Calibri" w:cs="Calibri"/>
                <w:color w:val="000000"/>
              </w:rPr>
              <w:t>D3330</w:t>
            </w:r>
          </w:p>
        </w:tc>
        <w:tc>
          <w:tcPr>
            <w:tcW w:w="8365" w:type="dxa"/>
            <w:vAlign w:val="center"/>
          </w:tcPr>
          <w:p w14:paraId="5E746E21" w14:textId="0A689581" w:rsidR="00B14900" w:rsidRDefault="00B14900" w:rsidP="00B14900">
            <w:r>
              <w:rPr>
                <w:sz w:val="25"/>
                <w:szCs w:val="25"/>
              </w:rPr>
              <w:t>Molar-Root Canal Thera</w:t>
            </w:r>
            <w:r>
              <w:rPr>
                <w:b/>
                <w:bCs/>
                <w:sz w:val="12"/>
                <w:szCs w:val="12"/>
              </w:rPr>
              <w:t xml:space="preserve">.  </w:t>
            </w:r>
          </w:p>
        </w:tc>
      </w:tr>
      <w:tr w:rsidR="00B14900" w14:paraId="740F1212" w14:textId="77777777" w:rsidTr="007F0274">
        <w:tc>
          <w:tcPr>
            <w:tcW w:w="985" w:type="dxa"/>
            <w:vAlign w:val="bottom"/>
          </w:tcPr>
          <w:p w14:paraId="142FDCD6" w14:textId="693C21D8" w:rsidR="00B14900" w:rsidRDefault="00B14900" w:rsidP="00B14900">
            <w:r>
              <w:rPr>
                <w:rFonts w:ascii="Calibri" w:hAnsi="Calibri" w:cs="Calibri"/>
                <w:color w:val="000000"/>
              </w:rPr>
              <w:t>D7140</w:t>
            </w:r>
          </w:p>
        </w:tc>
        <w:tc>
          <w:tcPr>
            <w:tcW w:w="8365" w:type="dxa"/>
          </w:tcPr>
          <w:p w14:paraId="0B37BB09" w14:textId="3CC04716" w:rsidR="00B14900" w:rsidRDefault="00B14900" w:rsidP="00B14900">
            <w:r>
              <w:rPr>
                <w:sz w:val="25"/>
                <w:szCs w:val="25"/>
              </w:rPr>
              <w:t>Extraction, Erupted Tooth or Exposed Root (Elevation and/or Forceps Removal)</w:t>
            </w:r>
          </w:p>
        </w:tc>
      </w:tr>
      <w:tr w:rsidR="00B14900" w14:paraId="3B42425D" w14:textId="77777777" w:rsidTr="007F0274">
        <w:tc>
          <w:tcPr>
            <w:tcW w:w="985" w:type="dxa"/>
            <w:vAlign w:val="bottom"/>
          </w:tcPr>
          <w:p w14:paraId="20EA8535" w14:textId="57FDE01D" w:rsidR="00B14900" w:rsidRDefault="00B14900" w:rsidP="00B14900">
            <w:r>
              <w:rPr>
                <w:rFonts w:ascii="Calibri" w:hAnsi="Calibri" w:cs="Calibri"/>
                <w:color w:val="000000"/>
              </w:rPr>
              <w:t>D7210</w:t>
            </w:r>
          </w:p>
        </w:tc>
        <w:tc>
          <w:tcPr>
            <w:tcW w:w="8365" w:type="dxa"/>
            <w:vAlign w:val="center"/>
          </w:tcPr>
          <w:p w14:paraId="6005029E" w14:textId="418BAE06" w:rsidR="00B14900" w:rsidRDefault="00B14900" w:rsidP="00B14900">
            <w:r>
              <w:rPr>
                <w:sz w:val="25"/>
                <w:szCs w:val="25"/>
              </w:rPr>
              <w:t>Surgical Removal of Erupted Tooth</w:t>
            </w:r>
          </w:p>
        </w:tc>
      </w:tr>
      <w:tr w:rsidR="00B14900" w14:paraId="64E616B1" w14:textId="77777777" w:rsidTr="007F0274">
        <w:tc>
          <w:tcPr>
            <w:tcW w:w="985" w:type="dxa"/>
            <w:vAlign w:val="bottom"/>
          </w:tcPr>
          <w:p w14:paraId="458EF0C2" w14:textId="269FEED4" w:rsidR="00B14900" w:rsidRDefault="00B14900" w:rsidP="00B14900">
            <w:r>
              <w:rPr>
                <w:rFonts w:ascii="Calibri" w:hAnsi="Calibri" w:cs="Calibri"/>
                <w:color w:val="000000"/>
              </w:rPr>
              <w:t>D7220</w:t>
            </w:r>
          </w:p>
        </w:tc>
        <w:tc>
          <w:tcPr>
            <w:tcW w:w="8365" w:type="dxa"/>
          </w:tcPr>
          <w:p w14:paraId="17B70FCE" w14:textId="6099FBE7" w:rsidR="00B14900" w:rsidRDefault="00B14900" w:rsidP="00B14900">
            <w:r>
              <w:rPr>
                <w:sz w:val="25"/>
                <w:szCs w:val="25"/>
              </w:rPr>
              <w:t>Removal of Impacted Tooth-Soft Tissue</w:t>
            </w:r>
          </w:p>
        </w:tc>
      </w:tr>
      <w:tr w:rsidR="00B14900" w14:paraId="33A1639A" w14:textId="77777777" w:rsidTr="007F0274">
        <w:tc>
          <w:tcPr>
            <w:tcW w:w="985" w:type="dxa"/>
            <w:vAlign w:val="bottom"/>
          </w:tcPr>
          <w:p w14:paraId="5BD2DEB0" w14:textId="0E61B24D" w:rsidR="00B14900" w:rsidRDefault="00B14900" w:rsidP="00B14900">
            <w:r>
              <w:rPr>
                <w:rFonts w:ascii="Calibri" w:hAnsi="Calibri" w:cs="Calibri"/>
                <w:color w:val="000000"/>
              </w:rPr>
              <w:t>D7230</w:t>
            </w:r>
          </w:p>
        </w:tc>
        <w:tc>
          <w:tcPr>
            <w:tcW w:w="8365" w:type="dxa"/>
          </w:tcPr>
          <w:p w14:paraId="43B5E1BA" w14:textId="5501DE3B" w:rsidR="00B14900" w:rsidRDefault="00B14900" w:rsidP="00B14900">
            <w:r>
              <w:rPr>
                <w:sz w:val="25"/>
                <w:szCs w:val="25"/>
              </w:rPr>
              <w:t>Removal of Impacted Tooth-Partially Bony</w:t>
            </w:r>
          </w:p>
        </w:tc>
      </w:tr>
      <w:tr w:rsidR="007F0274" w14:paraId="6C25EDDF" w14:textId="77777777" w:rsidTr="007F0274">
        <w:tc>
          <w:tcPr>
            <w:tcW w:w="985" w:type="dxa"/>
            <w:vAlign w:val="bottom"/>
          </w:tcPr>
          <w:p w14:paraId="5EC6BF6C" w14:textId="14A21CEE" w:rsidR="007F0274" w:rsidRDefault="007F0274" w:rsidP="007F0274">
            <w:r>
              <w:rPr>
                <w:rFonts w:ascii="Calibri" w:hAnsi="Calibri" w:cs="Calibri"/>
                <w:color w:val="000000"/>
              </w:rPr>
              <w:t>D7240</w:t>
            </w:r>
          </w:p>
        </w:tc>
        <w:tc>
          <w:tcPr>
            <w:tcW w:w="8365" w:type="dxa"/>
          </w:tcPr>
          <w:p w14:paraId="09AA7A63" w14:textId="224CCDC5" w:rsidR="007F0274" w:rsidRDefault="007F0274" w:rsidP="007F0274">
            <w:r>
              <w:rPr>
                <w:sz w:val="25"/>
                <w:szCs w:val="25"/>
              </w:rPr>
              <w:t>Removal of Impacted Tooth-Completely Bony</w:t>
            </w:r>
          </w:p>
        </w:tc>
      </w:tr>
      <w:tr w:rsidR="007F0274" w14:paraId="4BB80657" w14:textId="77777777" w:rsidTr="007F0274">
        <w:tc>
          <w:tcPr>
            <w:tcW w:w="985" w:type="dxa"/>
            <w:vAlign w:val="bottom"/>
          </w:tcPr>
          <w:p w14:paraId="0A049EED" w14:textId="71649842" w:rsidR="007F0274" w:rsidRDefault="007F0274" w:rsidP="007F0274">
            <w:r>
              <w:rPr>
                <w:rFonts w:ascii="Calibri" w:hAnsi="Calibri" w:cs="Calibri"/>
                <w:color w:val="000000"/>
              </w:rPr>
              <w:t>D7241</w:t>
            </w:r>
          </w:p>
        </w:tc>
        <w:tc>
          <w:tcPr>
            <w:tcW w:w="8365" w:type="dxa"/>
          </w:tcPr>
          <w:p w14:paraId="6E519B19" w14:textId="5746CAB4" w:rsidR="007F0274" w:rsidRDefault="007F0274" w:rsidP="007F0274">
            <w:r>
              <w:rPr>
                <w:sz w:val="25"/>
                <w:szCs w:val="25"/>
              </w:rPr>
              <w:t xml:space="preserve">Removal of Impacted Tooth-Completely Bony, With </w:t>
            </w:r>
            <w:proofErr w:type="gramStart"/>
            <w:r>
              <w:rPr>
                <w:sz w:val="25"/>
                <w:szCs w:val="25"/>
              </w:rPr>
              <w:t>Corn ,</w:t>
            </w:r>
            <w:proofErr w:type="gram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lications</w:t>
            </w:r>
            <w:proofErr w:type="spellEnd"/>
          </w:p>
        </w:tc>
      </w:tr>
      <w:tr w:rsidR="007F0274" w14:paraId="02BF077E" w14:textId="77777777" w:rsidTr="007F0274">
        <w:tc>
          <w:tcPr>
            <w:tcW w:w="985" w:type="dxa"/>
            <w:vAlign w:val="bottom"/>
          </w:tcPr>
          <w:p w14:paraId="6A5C5D30" w14:textId="0CB7BF27" w:rsidR="007F0274" w:rsidRDefault="007F0274" w:rsidP="007F0274">
            <w:r>
              <w:rPr>
                <w:rFonts w:ascii="Calibri" w:hAnsi="Calibri" w:cs="Calibri"/>
                <w:color w:val="000000"/>
              </w:rPr>
              <w:t>D7250</w:t>
            </w:r>
          </w:p>
        </w:tc>
        <w:tc>
          <w:tcPr>
            <w:tcW w:w="8365" w:type="dxa"/>
          </w:tcPr>
          <w:p w14:paraId="746FDEB0" w14:textId="002CFA43" w:rsidR="007F0274" w:rsidRDefault="007F0274" w:rsidP="007F0274">
            <w:r>
              <w:rPr>
                <w:sz w:val="25"/>
                <w:szCs w:val="25"/>
              </w:rPr>
              <w:t>Surgical Removal of Residual Tooth Roots</w:t>
            </w:r>
          </w:p>
        </w:tc>
      </w:tr>
      <w:tr w:rsidR="007F0274" w14:paraId="58EFA362" w14:textId="77777777" w:rsidTr="007F0274">
        <w:tc>
          <w:tcPr>
            <w:tcW w:w="985" w:type="dxa"/>
            <w:vAlign w:val="bottom"/>
          </w:tcPr>
          <w:p w14:paraId="2B798C62" w14:textId="58898D91" w:rsidR="007F0274" w:rsidRDefault="007F0274" w:rsidP="007F0274">
            <w:r>
              <w:rPr>
                <w:rFonts w:ascii="Calibri" w:hAnsi="Calibri" w:cs="Calibri"/>
                <w:color w:val="000000"/>
              </w:rPr>
              <w:t>D7260</w:t>
            </w:r>
          </w:p>
        </w:tc>
        <w:tc>
          <w:tcPr>
            <w:tcW w:w="8365" w:type="dxa"/>
            <w:vAlign w:val="center"/>
          </w:tcPr>
          <w:p w14:paraId="710B48AA" w14:textId="3008DA7B" w:rsidR="007F0274" w:rsidRDefault="007F0274" w:rsidP="007F0274">
            <w:r>
              <w:rPr>
                <w:sz w:val="25"/>
                <w:szCs w:val="25"/>
              </w:rPr>
              <w:t>Oroantral Fistula Closure</w:t>
            </w:r>
          </w:p>
        </w:tc>
      </w:tr>
      <w:tr w:rsidR="007F0274" w14:paraId="3890610D" w14:textId="77777777" w:rsidTr="007F0274">
        <w:tc>
          <w:tcPr>
            <w:tcW w:w="985" w:type="dxa"/>
            <w:vAlign w:val="bottom"/>
          </w:tcPr>
          <w:p w14:paraId="349DB8EE" w14:textId="5EB26AA3" w:rsidR="007F0274" w:rsidRDefault="007F0274" w:rsidP="007F0274">
            <w:r>
              <w:rPr>
                <w:rFonts w:ascii="Calibri" w:hAnsi="Calibri" w:cs="Calibri"/>
                <w:color w:val="000000"/>
              </w:rPr>
              <w:t>D7261</w:t>
            </w:r>
          </w:p>
        </w:tc>
        <w:tc>
          <w:tcPr>
            <w:tcW w:w="8365" w:type="dxa"/>
          </w:tcPr>
          <w:p w14:paraId="21CC6020" w14:textId="7DB1D3C4" w:rsidR="007F0274" w:rsidRDefault="007F0274" w:rsidP="007F0274">
            <w:r>
              <w:rPr>
                <w:sz w:val="25"/>
                <w:szCs w:val="25"/>
              </w:rPr>
              <w:t>Primary Closure of a Sinus Perforation</w:t>
            </w:r>
          </w:p>
        </w:tc>
      </w:tr>
      <w:tr w:rsidR="007F0274" w14:paraId="22E644B6" w14:textId="77777777" w:rsidTr="007F0274">
        <w:tc>
          <w:tcPr>
            <w:tcW w:w="985" w:type="dxa"/>
            <w:vAlign w:val="bottom"/>
          </w:tcPr>
          <w:p w14:paraId="274F1C1D" w14:textId="2A15FD44" w:rsidR="007F0274" w:rsidRDefault="007F0274" w:rsidP="007F0274">
            <w:r>
              <w:rPr>
                <w:rFonts w:ascii="Calibri" w:hAnsi="Calibri" w:cs="Calibri"/>
                <w:color w:val="000000"/>
              </w:rPr>
              <w:t>D7280</w:t>
            </w:r>
          </w:p>
        </w:tc>
        <w:tc>
          <w:tcPr>
            <w:tcW w:w="8365" w:type="dxa"/>
            <w:vAlign w:val="center"/>
          </w:tcPr>
          <w:p w14:paraId="20F645F3" w14:textId="28A1E54F" w:rsidR="007F0274" w:rsidRDefault="007F0274" w:rsidP="007F0274">
            <w:r>
              <w:rPr>
                <w:sz w:val="25"/>
                <w:szCs w:val="25"/>
              </w:rPr>
              <w:t>Surgical Exposure Unerupted Tooth</w:t>
            </w:r>
          </w:p>
        </w:tc>
      </w:tr>
      <w:tr w:rsidR="007F0274" w14:paraId="1AEA5ADC" w14:textId="77777777" w:rsidTr="007F0274">
        <w:tc>
          <w:tcPr>
            <w:tcW w:w="985" w:type="dxa"/>
            <w:vAlign w:val="bottom"/>
          </w:tcPr>
          <w:p w14:paraId="10204151" w14:textId="65E6C5BD" w:rsidR="007F0274" w:rsidRDefault="007F0274" w:rsidP="007F0274">
            <w:r>
              <w:rPr>
                <w:rFonts w:ascii="Calibri" w:hAnsi="Calibri" w:cs="Calibri"/>
                <w:color w:val="000000"/>
              </w:rPr>
              <w:t>D7283</w:t>
            </w:r>
          </w:p>
        </w:tc>
        <w:tc>
          <w:tcPr>
            <w:tcW w:w="8365" w:type="dxa"/>
            <w:vAlign w:val="center"/>
          </w:tcPr>
          <w:p w14:paraId="4076716E" w14:textId="613CCCC8" w:rsidR="007F0274" w:rsidRDefault="007F0274" w:rsidP="007F0274">
            <w:r>
              <w:rPr>
                <w:sz w:val="25"/>
                <w:szCs w:val="25"/>
              </w:rPr>
              <w:t>Placement of Device to Aid Eruption</w:t>
            </w:r>
          </w:p>
        </w:tc>
      </w:tr>
      <w:tr w:rsidR="007F0274" w14:paraId="125ED3D3" w14:textId="77777777" w:rsidTr="007F0274">
        <w:tc>
          <w:tcPr>
            <w:tcW w:w="985" w:type="dxa"/>
            <w:vAlign w:val="bottom"/>
          </w:tcPr>
          <w:p w14:paraId="3F482CF2" w14:textId="74890EC9" w:rsidR="007F0274" w:rsidRDefault="007F0274" w:rsidP="007F0274">
            <w:r>
              <w:rPr>
                <w:rFonts w:ascii="Calibri" w:hAnsi="Calibri" w:cs="Calibri"/>
                <w:color w:val="000000"/>
              </w:rPr>
              <w:t>D7285</w:t>
            </w:r>
          </w:p>
        </w:tc>
        <w:tc>
          <w:tcPr>
            <w:tcW w:w="8365" w:type="dxa"/>
            <w:vAlign w:val="center"/>
          </w:tcPr>
          <w:p w14:paraId="4EF11927" w14:textId="49093812" w:rsidR="007F0274" w:rsidRDefault="007F0274" w:rsidP="007F0274">
            <w:r>
              <w:rPr>
                <w:sz w:val="25"/>
                <w:szCs w:val="25"/>
              </w:rPr>
              <w:t>Biopsy of Hard Oral Tissue</w:t>
            </w:r>
          </w:p>
        </w:tc>
      </w:tr>
      <w:tr w:rsidR="007F0274" w14:paraId="4033A1C6" w14:textId="77777777" w:rsidTr="007F0274">
        <w:tc>
          <w:tcPr>
            <w:tcW w:w="985" w:type="dxa"/>
            <w:vAlign w:val="bottom"/>
          </w:tcPr>
          <w:p w14:paraId="1FBBF0E7" w14:textId="01B8D88B" w:rsidR="007F0274" w:rsidRDefault="007F0274" w:rsidP="007F0274">
            <w:r>
              <w:rPr>
                <w:rFonts w:ascii="Calibri" w:hAnsi="Calibri" w:cs="Calibri"/>
                <w:color w:val="000000"/>
              </w:rPr>
              <w:t>D7286</w:t>
            </w:r>
          </w:p>
        </w:tc>
        <w:tc>
          <w:tcPr>
            <w:tcW w:w="8365" w:type="dxa"/>
            <w:vAlign w:val="center"/>
          </w:tcPr>
          <w:p w14:paraId="08159CF9" w14:textId="2B580358" w:rsidR="007F0274" w:rsidRDefault="007F0274" w:rsidP="007F0274">
            <w:r>
              <w:rPr>
                <w:sz w:val="25"/>
                <w:szCs w:val="25"/>
              </w:rPr>
              <w:t>Biopsy of Soft Oral Tissue</w:t>
            </w:r>
          </w:p>
        </w:tc>
      </w:tr>
      <w:tr w:rsidR="007F0274" w14:paraId="0390C993" w14:textId="77777777" w:rsidTr="007F0274">
        <w:tc>
          <w:tcPr>
            <w:tcW w:w="985" w:type="dxa"/>
            <w:vAlign w:val="bottom"/>
          </w:tcPr>
          <w:p w14:paraId="2AC6D154" w14:textId="6A851F4F" w:rsidR="007F0274" w:rsidRDefault="007F0274" w:rsidP="007F0274">
            <w:r>
              <w:rPr>
                <w:rFonts w:ascii="Calibri" w:hAnsi="Calibri" w:cs="Calibri"/>
                <w:color w:val="000000"/>
              </w:rPr>
              <w:t>D7310</w:t>
            </w:r>
          </w:p>
        </w:tc>
        <w:tc>
          <w:tcPr>
            <w:tcW w:w="8365" w:type="dxa"/>
          </w:tcPr>
          <w:p w14:paraId="285943F5" w14:textId="100F1077" w:rsidR="007F0274" w:rsidRDefault="007F0274" w:rsidP="007F0274">
            <w:proofErr w:type="spellStart"/>
            <w:r>
              <w:rPr>
                <w:sz w:val="25"/>
                <w:szCs w:val="25"/>
              </w:rPr>
              <w:t>Alveoloplasty</w:t>
            </w:r>
            <w:proofErr w:type="spellEnd"/>
            <w:r>
              <w:rPr>
                <w:sz w:val="25"/>
                <w:szCs w:val="25"/>
              </w:rPr>
              <w:t xml:space="preserve"> with Extractions-Per Quadrant</w:t>
            </w:r>
          </w:p>
        </w:tc>
      </w:tr>
      <w:tr w:rsidR="007F0274" w14:paraId="6A63E867" w14:textId="77777777" w:rsidTr="007F0274">
        <w:tc>
          <w:tcPr>
            <w:tcW w:w="985" w:type="dxa"/>
            <w:vAlign w:val="bottom"/>
          </w:tcPr>
          <w:p w14:paraId="627432FD" w14:textId="078B9DE3" w:rsidR="007F0274" w:rsidRDefault="007F0274" w:rsidP="007F0274">
            <w:r>
              <w:rPr>
                <w:rFonts w:ascii="Calibri" w:hAnsi="Calibri" w:cs="Calibri"/>
                <w:color w:val="000000"/>
              </w:rPr>
              <w:t>D7311</w:t>
            </w:r>
          </w:p>
        </w:tc>
        <w:tc>
          <w:tcPr>
            <w:tcW w:w="8365" w:type="dxa"/>
          </w:tcPr>
          <w:p w14:paraId="1ED4F266" w14:textId="327B0173" w:rsidR="007F0274" w:rsidRDefault="007F0274" w:rsidP="007F0274">
            <w:proofErr w:type="spellStart"/>
            <w:r>
              <w:rPr>
                <w:sz w:val="25"/>
                <w:szCs w:val="25"/>
              </w:rPr>
              <w:t>Alveoloplasty</w:t>
            </w:r>
            <w:proofErr w:type="spellEnd"/>
            <w:r>
              <w:rPr>
                <w:sz w:val="25"/>
                <w:szCs w:val="25"/>
              </w:rPr>
              <w:t xml:space="preserve"> in Conjunction with Extractions-One to Three Teeth/Tooth Spaces</w:t>
            </w:r>
          </w:p>
        </w:tc>
      </w:tr>
      <w:tr w:rsidR="007F0274" w14:paraId="08EB0360" w14:textId="77777777" w:rsidTr="007F0274">
        <w:tc>
          <w:tcPr>
            <w:tcW w:w="985" w:type="dxa"/>
            <w:vAlign w:val="bottom"/>
          </w:tcPr>
          <w:p w14:paraId="4216225E" w14:textId="0CCF2FBE" w:rsidR="007F0274" w:rsidRDefault="007F0274" w:rsidP="007F0274">
            <w:r>
              <w:rPr>
                <w:rFonts w:ascii="Calibri" w:hAnsi="Calibri" w:cs="Calibri"/>
                <w:color w:val="000000"/>
              </w:rPr>
              <w:t>D7320</w:t>
            </w:r>
          </w:p>
        </w:tc>
        <w:tc>
          <w:tcPr>
            <w:tcW w:w="8365" w:type="dxa"/>
          </w:tcPr>
          <w:p w14:paraId="663135D4" w14:textId="12CC440B" w:rsidR="007F0274" w:rsidRDefault="007F0274" w:rsidP="007F0274">
            <w:proofErr w:type="spellStart"/>
            <w:r>
              <w:rPr>
                <w:sz w:val="25"/>
                <w:szCs w:val="25"/>
              </w:rPr>
              <w:t>Alveoloplasty</w:t>
            </w:r>
            <w:proofErr w:type="spellEnd"/>
            <w:r>
              <w:rPr>
                <w:sz w:val="25"/>
                <w:szCs w:val="25"/>
              </w:rPr>
              <w:t xml:space="preserve"> w/o Extractions-Four or More Teeth/Tooth Spaces, Per Quadrant</w:t>
            </w:r>
          </w:p>
        </w:tc>
      </w:tr>
      <w:tr w:rsidR="007F0274" w14:paraId="699A7351" w14:textId="77777777" w:rsidTr="007F0274">
        <w:tc>
          <w:tcPr>
            <w:tcW w:w="985" w:type="dxa"/>
            <w:vAlign w:val="bottom"/>
          </w:tcPr>
          <w:p w14:paraId="2281500F" w14:textId="2D63077F" w:rsidR="007F0274" w:rsidRDefault="007F0274" w:rsidP="007F0274">
            <w:r>
              <w:rPr>
                <w:rFonts w:ascii="Calibri" w:hAnsi="Calibri" w:cs="Calibri"/>
                <w:color w:val="000000"/>
              </w:rPr>
              <w:t>D7321</w:t>
            </w:r>
          </w:p>
        </w:tc>
        <w:tc>
          <w:tcPr>
            <w:tcW w:w="8365" w:type="dxa"/>
          </w:tcPr>
          <w:p w14:paraId="55E91368" w14:textId="7C5EAF76" w:rsidR="007F0274" w:rsidRDefault="007F0274" w:rsidP="007F0274">
            <w:proofErr w:type="spellStart"/>
            <w:r>
              <w:rPr>
                <w:sz w:val="25"/>
                <w:szCs w:val="25"/>
              </w:rPr>
              <w:t>Alveoloplasty</w:t>
            </w:r>
            <w:proofErr w:type="spellEnd"/>
            <w:r>
              <w:rPr>
                <w:sz w:val="25"/>
                <w:szCs w:val="25"/>
              </w:rPr>
              <w:t xml:space="preserve"> w/o Extractions-One to Three Teeth/Tooth Spaces, Per Quadrant</w:t>
            </w:r>
          </w:p>
        </w:tc>
      </w:tr>
      <w:tr w:rsidR="007F0274" w14:paraId="6ABB8A3E" w14:textId="77777777" w:rsidTr="007F0274">
        <w:tc>
          <w:tcPr>
            <w:tcW w:w="985" w:type="dxa"/>
            <w:vAlign w:val="bottom"/>
          </w:tcPr>
          <w:p w14:paraId="10A0C3D9" w14:textId="2918847E" w:rsidR="007F0274" w:rsidRDefault="007F0274" w:rsidP="007F0274">
            <w:r>
              <w:rPr>
                <w:rFonts w:ascii="Calibri" w:hAnsi="Calibri" w:cs="Calibri"/>
                <w:color w:val="000000"/>
              </w:rPr>
              <w:t>D7410</w:t>
            </w:r>
          </w:p>
        </w:tc>
        <w:tc>
          <w:tcPr>
            <w:tcW w:w="8365" w:type="dxa"/>
            <w:vAlign w:val="center"/>
          </w:tcPr>
          <w:p w14:paraId="028606B2" w14:textId="2C9FAF2A" w:rsidR="007F0274" w:rsidRDefault="007F0274" w:rsidP="007F0274">
            <w:r>
              <w:rPr>
                <w:sz w:val="25"/>
                <w:szCs w:val="25"/>
              </w:rPr>
              <w:t>Excise Benign Lesion up to 1.25 cm</w:t>
            </w:r>
          </w:p>
        </w:tc>
      </w:tr>
      <w:tr w:rsidR="007F0274" w14:paraId="0B78F236" w14:textId="77777777" w:rsidTr="007F0274">
        <w:tc>
          <w:tcPr>
            <w:tcW w:w="985" w:type="dxa"/>
            <w:vAlign w:val="bottom"/>
          </w:tcPr>
          <w:p w14:paraId="4D235375" w14:textId="050FAC7D" w:rsidR="007F0274" w:rsidRDefault="007F0274" w:rsidP="007F0274">
            <w:r>
              <w:rPr>
                <w:rFonts w:ascii="Calibri" w:hAnsi="Calibri" w:cs="Calibri"/>
                <w:color w:val="000000"/>
              </w:rPr>
              <w:t>D7411</w:t>
            </w:r>
          </w:p>
        </w:tc>
        <w:tc>
          <w:tcPr>
            <w:tcW w:w="8365" w:type="dxa"/>
            <w:vAlign w:val="center"/>
          </w:tcPr>
          <w:p w14:paraId="5F45952E" w14:textId="4558DCCD" w:rsidR="007F0274" w:rsidRDefault="007F0274" w:rsidP="007F0274">
            <w:r>
              <w:rPr>
                <w:sz w:val="25"/>
                <w:szCs w:val="25"/>
              </w:rPr>
              <w:t>Excise Benign Lesion over 1.25 cm</w:t>
            </w:r>
          </w:p>
        </w:tc>
      </w:tr>
      <w:tr w:rsidR="007F0274" w14:paraId="23C8385E" w14:textId="77777777" w:rsidTr="007F0274">
        <w:tc>
          <w:tcPr>
            <w:tcW w:w="985" w:type="dxa"/>
            <w:vAlign w:val="bottom"/>
          </w:tcPr>
          <w:p w14:paraId="0C661DE1" w14:textId="7D1B7072" w:rsidR="007F0274" w:rsidRPr="007F0274" w:rsidRDefault="007F0274" w:rsidP="007F0274">
            <w:pPr>
              <w:rPr>
                <w:sz w:val="25"/>
                <w:szCs w:val="25"/>
              </w:rPr>
            </w:pPr>
            <w:r w:rsidRPr="007F0274">
              <w:rPr>
                <w:sz w:val="25"/>
                <w:szCs w:val="25"/>
              </w:rPr>
              <w:t>D7450</w:t>
            </w:r>
          </w:p>
        </w:tc>
        <w:tc>
          <w:tcPr>
            <w:tcW w:w="8365" w:type="dxa"/>
          </w:tcPr>
          <w:p w14:paraId="44950406" w14:textId="20B5CCA9" w:rsidR="007F0274" w:rsidRPr="007F0274" w:rsidRDefault="007F0274" w:rsidP="007F0274">
            <w:pPr>
              <w:rPr>
                <w:sz w:val="25"/>
                <w:szCs w:val="25"/>
              </w:rPr>
            </w:pPr>
            <w:r w:rsidRPr="007F0274">
              <w:rPr>
                <w:sz w:val="25"/>
                <w:szCs w:val="25"/>
              </w:rPr>
              <w:t>Remove Benign Odontogenic Cyst up to 1.25 cm</w:t>
            </w:r>
          </w:p>
        </w:tc>
      </w:tr>
      <w:tr w:rsidR="007F0274" w14:paraId="6C2069FE" w14:textId="77777777" w:rsidTr="007F0274">
        <w:tc>
          <w:tcPr>
            <w:tcW w:w="985" w:type="dxa"/>
            <w:vAlign w:val="bottom"/>
          </w:tcPr>
          <w:p w14:paraId="387697E1" w14:textId="797943FC" w:rsidR="007F0274" w:rsidRPr="007F0274" w:rsidRDefault="007F0274" w:rsidP="007F0274">
            <w:pPr>
              <w:rPr>
                <w:sz w:val="25"/>
                <w:szCs w:val="25"/>
              </w:rPr>
            </w:pPr>
            <w:r w:rsidRPr="007F0274">
              <w:rPr>
                <w:sz w:val="25"/>
                <w:szCs w:val="25"/>
              </w:rPr>
              <w:t>D7451</w:t>
            </w:r>
          </w:p>
        </w:tc>
        <w:tc>
          <w:tcPr>
            <w:tcW w:w="8365" w:type="dxa"/>
          </w:tcPr>
          <w:p w14:paraId="38AD519B" w14:textId="3C321D86" w:rsidR="007F0274" w:rsidRPr="007F0274" w:rsidRDefault="007F0274" w:rsidP="007F0274">
            <w:pPr>
              <w:rPr>
                <w:sz w:val="25"/>
                <w:szCs w:val="25"/>
              </w:rPr>
            </w:pPr>
            <w:r w:rsidRPr="007F0274">
              <w:rPr>
                <w:sz w:val="25"/>
                <w:szCs w:val="25"/>
              </w:rPr>
              <w:t>Remove Benign Odontogenic Cyst over 1.25 cm</w:t>
            </w:r>
          </w:p>
        </w:tc>
      </w:tr>
      <w:tr w:rsidR="007F0274" w14:paraId="356E28BE" w14:textId="77777777" w:rsidTr="007F0274">
        <w:tc>
          <w:tcPr>
            <w:tcW w:w="985" w:type="dxa"/>
            <w:vAlign w:val="bottom"/>
          </w:tcPr>
          <w:p w14:paraId="6B0261A5" w14:textId="69A364A2" w:rsidR="007F0274" w:rsidRPr="007F0274" w:rsidRDefault="007F0274" w:rsidP="007F0274">
            <w:pPr>
              <w:rPr>
                <w:sz w:val="25"/>
                <w:szCs w:val="25"/>
              </w:rPr>
            </w:pPr>
            <w:r w:rsidRPr="007F0274">
              <w:rPr>
                <w:sz w:val="25"/>
                <w:szCs w:val="25"/>
              </w:rPr>
              <w:t>D7471</w:t>
            </w:r>
          </w:p>
        </w:tc>
        <w:tc>
          <w:tcPr>
            <w:tcW w:w="8365" w:type="dxa"/>
            <w:vAlign w:val="center"/>
          </w:tcPr>
          <w:p w14:paraId="5568ED8D" w14:textId="3C589B94" w:rsidR="007F0274" w:rsidRPr="007F0274" w:rsidRDefault="007F0274" w:rsidP="007F0274">
            <w:pPr>
              <w:rPr>
                <w:sz w:val="25"/>
                <w:szCs w:val="25"/>
              </w:rPr>
            </w:pPr>
            <w:r w:rsidRPr="007F0274">
              <w:rPr>
                <w:sz w:val="25"/>
                <w:szCs w:val="25"/>
              </w:rPr>
              <w:t>Exostosis-Maxilla or Mandible</w:t>
            </w:r>
          </w:p>
        </w:tc>
      </w:tr>
      <w:tr w:rsidR="007F0274" w14:paraId="5CAC5CAB" w14:textId="77777777" w:rsidTr="007F0274">
        <w:tc>
          <w:tcPr>
            <w:tcW w:w="985" w:type="dxa"/>
            <w:vAlign w:val="bottom"/>
          </w:tcPr>
          <w:p w14:paraId="64D75435" w14:textId="2E5558DB" w:rsidR="007F0274" w:rsidRPr="007F0274" w:rsidRDefault="007F0274" w:rsidP="007F0274">
            <w:pPr>
              <w:rPr>
                <w:sz w:val="25"/>
                <w:szCs w:val="25"/>
              </w:rPr>
            </w:pPr>
            <w:r w:rsidRPr="007F0274">
              <w:rPr>
                <w:sz w:val="25"/>
                <w:szCs w:val="25"/>
              </w:rPr>
              <w:t>D7472</w:t>
            </w:r>
          </w:p>
        </w:tc>
        <w:tc>
          <w:tcPr>
            <w:tcW w:w="8365" w:type="dxa"/>
            <w:vAlign w:val="center"/>
          </w:tcPr>
          <w:p w14:paraId="33C6620D" w14:textId="1B3E861A" w:rsidR="007F0274" w:rsidRPr="007F0274" w:rsidRDefault="007F0274" w:rsidP="007F0274">
            <w:pPr>
              <w:rPr>
                <w:sz w:val="25"/>
                <w:szCs w:val="25"/>
              </w:rPr>
            </w:pPr>
            <w:r w:rsidRPr="007F0274">
              <w:rPr>
                <w:sz w:val="25"/>
                <w:szCs w:val="25"/>
              </w:rPr>
              <w:t>Removal Torus Palatines</w:t>
            </w:r>
          </w:p>
        </w:tc>
      </w:tr>
      <w:tr w:rsidR="007F0274" w14:paraId="5B9E0621" w14:textId="77777777" w:rsidTr="007F0274">
        <w:tc>
          <w:tcPr>
            <w:tcW w:w="985" w:type="dxa"/>
            <w:vAlign w:val="bottom"/>
          </w:tcPr>
          <w:p w14:paraId="1B708F4C" w14:textId="48AB644B" w:rsidR="007F0274" w:rsidRPr="007F0274" w:rsidRDefault="007F0274" w:rsidP="007F0274">
            <w:pPr>
              <w:rPr>
                <w:sz w:val="25"/>
                <w:szCs w:val="25"/>
              </w:rPr>
            </w:pPr>
            <w:r w:rsidRPr="007F0274">
              <w:rPr>
                <w:sz w:val="25"/>
                <w:szCs w:val="25"/>
              </w:rPr>
              <w:t>D7473</w:t>
            </w:r>
          </w:p>
        </w:tc>
        <w:tc>
          <w:tcPr>
            <w:tcW w:w="8365" w:type="dxa"/>
            <w:vAlign w:val="center"/>
          </w:tcPr>
          <w:p w14:paraId="48360657" w14:textId="72336AB5" w:rsidR="007F0274" w:rsidRPr="007F0274" w:rsidRDefault="007F0274" w:rsidP="007F0274">
            <w:pPr>
              <w:rPr>
                <w:sz w:val="25"/>
                <w:szCs w:val="25"/>
              </w:rPr>
            </w:pPr>
            <w:r w:rsidRPr="007F0274">
              <w:rPr>
                <w:sz w:val="25"/>
                <w:szCs w:val="25"/>
              </w:rPr>
              <w:t xml:space="preserve">Removal Torus </w:t>
            </w:r>
            <w:proofErr w:type="spellStart"/>
            <w:r w:rsidRPr="007F0274">
              <w:rPr>
                <w:sz w:val="25"/>
                <w:szCs w:val="25"/>
              </w:rPr>
              <w:t>Mandibularis</w:t>
            </w:r>
            <w:proofErr w:type="spellEnd"/>
          </w:p>
        </w:tc>
      </w:tr>
      <w:tr w:rsidR="007F0274" w14:paraId="7AF860E9" w14:textId="77777777" w:rsidTr="007502FF">
        <w:tc>
          <w:tcPr>
            <w:tcW w:w="985" w:type="dxa"/>
            <w:vAlign w:val="bottom"/>
          </w:tcPr>
          <w:p w14:paraId="72F5FAA6" w14:textId="2D21C2E6" w:rsidR="007F0274" w:rsidRPr="007F0274" w:rsidRDefault="007F0274" w:rsidP="007F0274">
            <w:pPr>
              <w:rPr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</w:rPr>
              <w:t>D7485</w:t>
            </w:r>
          </w:p>
        </w:tc>
        <w:tc>
          <w:tcPr>
            <w:tcW w:w="8365" w:type="dxa"/>
          </w:tcPr>
          <w:p w14:paraId="619DBA13" w14:textId="033ECD93" w:rsidR="007F0274" w:rsidRPr="007F0274" w:rsidRDefault="007F0274" w:rsidP="007F0274">
            <w:pPr>
              <w:rPr>
                <w:sz w:val="25"/>
                <w:szCs w:val="25"/>
              </w:rPr>
            </w:pPr>
            <w:r>
              <w:t>Surgical Reduction Osseous Tuberosity</w:t>
            </w:r>
          </w:p>
        </w:tc>
      </w:tr>
      <w:tr w:rsidR="007F0274" w14:paraId="172710FF" w14:textId="77777777" w:rsidTr="007502FF">
        <w:tc>
          <w:tcPr>
            <w:tcW w:w="985" w:type="dxa"/>
            <w:vAlign w:val="bottom"/>
          </w:tcPr>
          <w:p w14:paraId="56DAED1B" w14:textId="1B61269E" w:rsidR="007F0274" w:rsidRDefault="007F0274" w:rsidP="007F0274">
            <w:r>
              <w:rPr>
                <w:rFonts w:ascii="Calibri" w:hAnsi="Calibri" w:cs="Calibri"/>
                <w:color w:val="000000"/>
              </w:rPr>
              <w:t>D7510</w:t>
            </w:r>
          </w:p>
        </w:tc>
        <w:tc>
          <w:tcPr>
            <w:tcW w:w="8365" w:type="dxa"/>
          </w:tcPr>
          <w:p w14:paraId="27C6F80F" w14:textId="57CF2D4C" w:rsidR="007F0274" w:rsidRDefault="007F0274" w:rsidP="007F0274">
            <w:r>
              <w:t>Incision and Drainage Abscess-</w:t>
            </w:r>
            <w:proofErr w:type="spellStart"/>
            <w:r>
              <w:t>hitraoral</w:t>
            </w:r>
            <w:proofErr w:type="spellEnd"/>
            <w:r>
              <w:t xml:space="preserve"> Soft Tissue</w:t>
            </w:r>
          </w:p>
        </w:tc>
      </w:tr>
      <w:tr w:rsidR="007F0274" w14:paraId="25C3C0BD" w14:textId="77777777" w:rsidTr="007502FF">
        <w:tc>
          <w:tcPr>
            <w:tcW w:w="985" w:type="dxa"/>
            <w:vAlign w:val="bottom"/>
          </w:tcPr>
          <w:p w14:paraId="703CCE89" w14:textId="73A345E3" w:rsidR="007F0274" w:rsidRDefault="007F0274" w:rsidP="007F0274">
            <w:r>
              <w:rPr>
                <w:rFonts w:ascii="Calibri" w:hAnsi="Calibri" w:cs="Calibri"/>
                <w:color w:val="000000"/>
              </w:rPr>
              <w:t>D7550</w:t>
            </w:r>
          </w:p>
        </w:tc>
        <w:tc>
          <w:tcPr>
            <w:tcW w:w="8365" w:type="dxa"/>
          </w:tcPr>
          <w:p w14:paraId="67CC5AC9" w14:textId="59BD0B7A" w:rsidR="007F0274" w:rsidRDefault="007F0274" w:rsidP="007F0274">
            <w:r>
              <w:t>Partial Ostectomy/Sequestrectomy for Removal of Non-Vital Bone</w:t>
            </w:r>
          </w:p>
        </w:tc>
      </w:tr>
      <w:tr w:rsidR="007F0274" w14:paraId="6A77631C" w14:textId="77777777" w:rsidTr="007502FF">
        <w:tc>
          <w:tcPr>
            <w:tcW w:w="985" w:type="dxa"/>
            <w:vAlign w:val="bottom"/>
          </w:tcPr>
          <w:p w14:paraId="051B720C" w14:textId="446E2475" w:rsidR="007F0274" w:rsidRDefault="007F0274" w:rsidP="007F0274">
            <w:r>
              <w:rPr>
                <w:rFonts w:ascii="Calibri" w:hAnsi="Calibri" w:cs="Calibri"/>
                <w:color w:val="000000"/>
              </w:rPr>
              <w:t>D7960</w:t>
            </w:r>
          </w:p>
        </w:tc>
        <w:tc>
          <w:tcPr>
            <w:tcW w:w="8365" w:type="dxa"/>
            <w:vAlign w:val="center"/>
          </w:tcPr>
          <w:p w14:paraId="08F2ECE9" w14:textId="50796DE0" w:rsidR="007F0274" w:rsidRDefault="007F0274" w:rsidP="007F0274">
            <w:r>
              <w:t>Frenectomy with Extractions</w:t>
            </w:r>
          </w:p>
        </w:tc>
      </w:tr>
      <w:tr w:rsidR="007F0274" w14:paraId="0B248703" w14:textId="77777777" w:rsidTr="007502FF">
        <w:tc>
          <w:tcPr>
            <w:tcW w:w="985" w:type="dxa"/>
            <w:vAlign w:val="bottom"/>
          </w:tcPr>
          <w:p w14:paraId="46020D5A" w14:textId="5D790E41" w:rsidR="007F0274" w:rsidRDefault="007F0274" w:rsidP="007F0274">
            <w:r>
              <w:rPr>
                <w:rFonts w:ascii="Calibri" w:hAnsi="Calibri" w:cs="Calibri"/>
                <w:color w:val="000000"/>
              </w:rPr>
              <w:t>D7970</w:t>
            </w:r>
          </w:p>
        </w:tc>
        <w:tc>
          <w:tcPr>
            <w:tcW w:w="8365" w:type="dxa"/>
          </w:tcPr>
          <w:p w14:paraId="57C712AE" w14:textId="0824B254" w:rsidR="007F0274" w:rsidRDefault="007F0274" w:rsidP="007F0274">
            <w:r>
              <w:t>Excision-Hyperplastic Tissue, Right or Left</w:t>
            </w:r>
          </w:p>
        </w:tc>
      </w:tr>
      <w:tr w:rsidR="007F0274" w14:paraId="63B48227" w14:textId="77777777" w:rsidTr="007502FF">
        <w:tc>
          <w:tcPr>
            <w:tcW w:w="985" w:type="dxa"/>
            <w:vAlign w:val="bottom"/>
          </w:tcPr>
          <w:p w14:paraId="2A102586" w14:textId="02D9E469" w:rsidR="007F0274" w:rsidRDefault="007F0274" w:rsidP="007F0274">
            <w:r>
              <w:rPr>
                <w:rFonts w:ascii="Calibri" w:hAnsi="Calibri" w:cs="Calibri"/>
                <w:color w:val="000000"/>
              </w:rPr>
              <w:t>D79991</w:t>
            </w:r>
          </w:p>
        </w:tc>
        <w:tc>
          <w:tcPr>
            <w:tcW w:w="8365" w:type="dxa"/>
            <w:vAlign w:val="center"/>
          </w:tcPr>
          <w:p w14:paraId="487C4D76" w14:textId="7C1C43D7" w:rsidR="007F0274" w:rsidRDefault="007F0274" w:rsidP="007F0274">
            <w:r>
              <w:t>Infection/Biohazard Control</w:t>
            </w:r>
          </w:p>
        </w:tc>
      </w:tr>
      <w:tr w:rsidR="007F0274" w14:paraId="7209A5A6" w14:textId="77777777" w:rsidTr="007502FF">
        <w:tc>
          <w:tcPr>
            <w:tcW w:w="985" w:type="dxa"/>
            <w:vAlign w:val="bottom"/>
          </w:tcPr>
          <w:p w14:paraId="008ABB91" w14:textId="63639C0C" w:rsidR="007F0274" w:rsidRDefault="007F0274" w:rsidP="007F0274">
            <w:r>
              <w:rPr>
                <w:rFonts w:ascii="Calibri" w:hAnsi="Calibri" w:cs="Calibri"/>
                <w:color w:val="000000"/>
              </w:rPr>
              <w:t>D79992</w:t>
            </w:r>
          </w:p>
        </w:tc>
        <w:tc>
          <w:tcPr>
            <w:tcW w:w="8365" w:type="dxa"/>
            <w:vAlign w:val="center"/>
          </w:tcPr>
          <w:p w14:paraId="654A64CB" w14:textId="7F665C63" w:rsidR="007F0274" w:rsidRDefault="007F0274" w:rsidP="007F0274">
            <w:r>
              <w:t>Surgical Tray Set-Up</w:t>
            </w:r>
          </w:p>
        </w:tc>
      </w:tr>
      <w:tr w:rsidR="007F0274" w14:paraId="67993311" w14:textId="77777777" w:rsidTr="00667902">
        <w:tc>
          <w:tcPr>
            <w:tcW w:w="985" w:type="dxa"/>
            <w:vAlign w:val="bottom"/>
          </w:tcPr>
          <w:p w14:paraId="5AE7B4AA" w14:textId="5A1FFAEA" w:rsidR="007F0274" w:rsidRDefault="007F0274" w:rsidP="007F0274">
            <w:r>
              <w:rPr>
                <w:rFonts w:ascii="Calibri" w:hAnsi="Calibri" w:cs="Calibri"/>
                <w:color w:val="000000"/>
              </w:rPr>
              <w:t>D9330</w:t>
            </w:r>
          </w:p>
        </w:tc>
        <w:tc>
          <w:tcPr>
            <w:tcW w:w="8365" w:type="dxa"/>
            <w:vAlign w:val="center"/>
          </w:tcPr>
          <w:p w14:paraId="060ACE4E" w14:textId="17E9D9C6" w:rsidR="007F0274" w:rsidRDefault="007F0274" w:rsidP="007F0274">
            <w:r>
              <w:t>Molar-Root Canal Therapy</w:t>
            </w:r>
          </w:p>
        </w:tc>
      </w:tr>
      <w:tr w:rsidR="007F0274" w14:paraId="6951732E" w14:textId="77777777" w:rsidTr="00667902">
        <w:tc>
          <w:tcPr>
            <w:tcW w:w="985" w:type="dxa"/>
            <w:vAlign w:val="bottom"/>
          </w:tcPr>
          <w:p w14:paraId="5043E7E2" w14:textId="01543097" w:rsidR="007F0274" w:rsidRDefault="007F0274" w:rsidP="007F0274">
            <w:r>
              <w:rPr>
                <w:rFonts w:ascii="Calibri" w:hAnsi="Calibri" w:cs="Calibri"/>
                <w:color w:val="000000"/>
              </w:rPr>
              <w:lastRenderedPageBreak/>
              <w:t>D9610</w:t>
            </w:r>
          </w:p>
        </w:tc>
        <w:tc>
          <w:tcPr>
            <w:tcW w:w="8365" w:type="dxa"/>
          </w:tcPr>
          <w:p w14:paraId="58239D2C" w14:textId="15D8B20D" w:rsidR="007F0274" w:rsidRDefault="007F0274" w:rsidP="007F0274">
            <w:r>
              <w:t xml:space="preserve">  Therapeutic Parenteral Drug, Single Administration</w:t>
            </w:r>
          </w:p>
        </w:tc>
      </w:tr>
      <w:tr w:rsidR="007F0274" w14:paraId="589757D2" w14:textId="77777777" w:rsidTr="00667902">
        <w:tc>
          <w:tcPr>
            <w:tcW w:w="985" w:type="dxa"/>
            <w:vAlign w:val="bottom"/>
          </w:tcPr>
          <w:p w14:paraId="1DE6DF79" w14:textId="3533621C" w:rsidR="007F0274" w:rsidRDefault="007F0274" w:rsidP="007F0274">
            <w:r>
              <w:rPr>
                <w:rFonts w:ascii="Calibri" w:hAnsi="Calibri" w:cs="Calibri"/>
                <w:color w:val="000000"/>
              </w:rPr>
              <w:t>D9630</w:t>
            </w:r>
          </w:p>
        </w:tc>
        <w:tc>
          <w:tcPr>
            <w:tcW w:w="8365" w:type="dxa"/>
            <w:vAlign w:val="center"/>
          </w:tcPr>
          <w:p w14:paraId="3D17E41F" w14:textId="0F4792CC" w:rsidR="007F0274" w:rsidRDefault="007F0274" w:rsidP="007F0274">
            <w:r>
              <w:t>Antibiotics/Pre-Med</w:t>
            </w:r>
          </w:p>
        </w:tc>
      </w:tr>
      <w:tr w:rsidR="007F0274" w14:paraId="2C786100" w14:textId="77777777" w:rsidTr="00667902">
        <w:tc>
          <w:tcPr>
            <w:tcW w:w="985" w:type="dxa"/>
            <w:vAlign w:val="bottom"/>
          </w:tcPr>
          <w:p w14:paraId="533D078E" w14:textId="47D743EF" w:rsidR="007F0274" w:rsidRDefault="007F0274" w:rsidP="007F0274">
            <w:r>
              <w:rPr>
                <w:rFonts w:ascii="Calibri" w:hAnsi="Calibri" w:cs="Calibri"/>
                <w:color w:val="000000"/>
              </w:rPr>
              <w:t>D9930</w:t>
            </w:r>
          </w:p>
        </w:tc>
        <w:tc>
          <w:tcPr>
            <w:tcW w:w="8365" w:type="dxa"/>
            <w:vAlign w:val="center"/>
          </w:tcPr>
          <w:p w14:paraId="6757C047" w14:textId="28560347" w:rsidR="007F0274" w:rsidRDefault="007F0274" w:rsidP="007F0274">
            <w:r>
              <w:t>Dry Socket Treatment</w:t>
            </w:r>
          </w:p>
        </w:tc>
      </w:tr>
      <w:tr w:rsidR="007F0274" w14:paraId="0D215304" w14:textId="77777777" w:rsidTr="00667902">
        <w:tc>
          <w:tcPr>
            <w:tcW w:w="985" w:type="dxa"/>
            <w:vAlign w:val="bottom"/>
          </w:tcPr>
          <w:p w14:paraId="0370FBEE" w14:textId="06C875B1" w:rsidR="007F0274" w:rsidRDefault="007F0274" w:rsidP="007F0274">
            <w:r>
              <w:rPr>
                <w:rFonts w:ascii="Calibri" w:hAnsi="Calibri" w:cs="Calibri"/>
                <w:color w:val="000000"/>
              </w:rPr>
              <w:t>D70486</w:t>
            </w:r>
          </w:p>
        </w:tc>
        <w:tc>
          <w:tcPr>
            <w:tcW w:w="8365" w:type="dxa"/>
            <w:vAlign w:val="center"/>
          </w:tcPr>
          <w:p w14:paraId="207D9747" w14:textId="5357B1EF" w:rsidR="007F0274" w:rsidRDefault="007F0274" w:rsidP="007F0274">
            <w:r>
              <w:t>CT Scan</w:t>
            </w:r>
          </w:p>
        </w:tc>
      </w:tr>
      <w:tr w:rsidR="007F0274" w14:paraId="24D16EC6" w14:textId="77777777" w:rsidTr="00667902">
        <w:tc>
          <w:tcPr>
            <w:tcW w:w="985" w:type="dxa"/>
            <w:vAlign w:val="bottom"/>
          </w:tcPr>
          <w:p w14:paraId="04EA7F30" w14:textId="66520539" w:rsidR="007F0274" w:rsidRDefault="007F0274" w:rsidP="007F0274">
            <w:r>
              <w:rPr>
                <w:rFonts w:ascii="Calibri" w:hAnsi="Calibri" w:cs="Calibri"/>
                <w:color w:val="000000"/>
              </w:rPr>
              <w:t>D99301</w:t>
            </w:r>
          </w:p>
        </w:tc>
        <w:tc>
          <w:tcPr>
            <w:tcW w:w="8365" w:type="dxa"/>
            <w:vAlign w:val="center"/>
          </w:tcPr>
          <w:p w14:paraId="331E19D2" w14:textId="739F4F05" w:rsidR="007F0274" w:rsidRDefault="007F0274" w:rsidP="007F0274">
            <w:r>
              <w:t>Debridement (Post-Surgical)</w:t>
            </w:r>
          </w:p>
        </w:tc>
      </w:tr>
    </w:tbl>
    <w:p w14:paraId="3189CD26" w14:textId="77777777" w:rsidR="00852EEF" w:rsidRDefault="00852EEF"/>
    <w:sectPr w:rsidR="00852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00"/>
    <w:rsid w:val="00067EFE"/>
    <w:rsid w:val="001A2C64"/>
    <w:rsid w:val="00727094"/>
    <w:rsid w:val="007F0274"/>
    <w:rsid w:val="00804DBC"/>
    <w:rsid w:val="00852EEF"/>
    <w:rsid w:val="00B14900"/>
    <w:rsid w:val="00E2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4BF5B"/>
  <w15:chartTrackingRefBased/>
  <w15:docId w15:val="{8C95AB58-483E-456D-ACC8-97F5F440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Galante</dc:creator>
  <cp:keywords/>
  <dc:description/>
  <cp:lastModifiedBy>Rachael Galante</cp:lastModifiedBy>
  <cp:revision>2</cp:revision>
  <dcterms:created xsi:type="dcterms:W3CDTF">2023-08-02T15:46:00Z</dcterms:created>
  <dcterms:modified xsi:type="dcterms:W3CDTF">2023-08-02T15:46:00Z</dcterms:modified>
</cp:coreProperties>
</file>